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w w:val="120"/>
          <w:sz w:val="32"/>
          <w:szCs w:val="32"/>
        </w:rPr>
      </w:pPr>
      <w:r>
        <w:rPr>
          <w:rFonts w:hint="eastAsia"/>
          <w:b/>
          <w:w w:val="120"/>
          <w:sz w:val="32"/>
          <w:szCs w:val="32"/>
        </w:rPr>
        <w:t>中南财经政法大学</w:t>
      </w:r>
      <w:r>
        <w:rPr>
          <w:b/>
          <w:w w:val="120"/>
          <w:sz w:val="32"/>
          <w:szCs w:val="32"/>
        </w:rPr>
        <w:t>2020</w:t>
      </w:r>
      <w:r>
        <w:rPr>
          <w:rFonts w:hint="eastAsia"/>
          <w:b/>
          <w:w w:val="120"/>
          <w:sz w:val="32"/>
          <w:szCs w:val="32"/>
        </w:rPr>
        <w:t>年</w:t>
      </w:r>
    </w:p>
    <w:p>
      <w:pPr>
        <w:jc w:val="center"/>
        <w:rPr>
          <w:b/>
          <w:w w:val="120"/>
          <w:sz w:val="32"/>
          <w:szCs w:val="32"/>
        </w:rPr>
      </w:pPr>
      <w:r>
        <w:rPr>
          <w:rFonts w:hint="eastAsia"/>
          <w:b/>
          <w:w w:val="120"/>
          <w:sz w:val="32"/>
          <w:szCs w:val="32"/>
        </w:rPr>
        <w:t>台湾地区高中毕业生入学申请表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个人基本情况</w:t>
      </w:r>
    </w:p>
    <w:tbl>
      <w:tblPr>
        <w:tblStyle w:val="4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87"/>
        <w:gridCol w:w="1363"/>
        <w:gridCol w:w="2087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姓名（中文）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（粘贴电子照片）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姓名（拼音）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台胞证号码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联系电话（含区号）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87" w:type="dxa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传真号码</w:t>
            </w:r>
          </w:p>
        </w:tc>
        <w:tc>
          <w:tcPr>
            <w:tcW w:w="2087" w:type="dxa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/>
    <w:tbl>
      <w:tblPr>
        <w:tblStyle w:val="5"/>
        <w:tblpPr w:leftFromText="180" w:rightFromText="180" w:vertAnchor="text" w:tblpX="10214" w:tblpY="-89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  <w:lang w:eastAsia="zh-TW"/>
        </w:rPr>
      </w:pPr>
    </w:p>
    <w:p>
      <w:pPr>
        <w:rPr>
          <w:sz w:val="24"/>
          <w:szCs w:val="24"/>
          <w:lang w:eastAsia="zh-TW"/>
        </w:rPr>
      </w:pPr>
    </w:p>
    <w:p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选报专业（类）志愿（请根据招生简章所列专业按优先级填写）</w:t>
      </w:r>
    </w:p>
    <w:tbl>
      <w:tblPr>
        <w:tblStyle w:val="4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专业（类）志愿顺序</w:t>
            </w:r>
          </w:p>
        </w:tc>
        <w:tc>
          <w:tcPr>
            <w:tcW w:w="65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第一专业（类）志愿</w:t>
            </w:r>
          </w:p>
        </w:tc>
        <w:tc>
          <w:tcPr>
            <w:tcW w:w="6562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8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第二专业（类）志愿</w:t>
            </w:r>
          </w:p>
        </w:tc>
        <w:tc>
          <w:tcPr>
            <w:tcW w:w="6562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8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第三专业（类）志愿</w:t>
            </w:r>
          </w:p>
        </w:tc>
        <w:tc>
          <w:tcPr>
            <w:tcW w:w="6562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8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第四专业（类）志愿</w:t>
            </w:r>
          </w:p>
        </w:tc>
        <w:tc>
          <w:tcPr>
            <w:tcW w:w="6562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  <w:lang w:eastAsia="zh-TW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中学教育情况</w:t>
      </w:r>
    </w:p>
    <w:tbl>
      <w:tblPr>
        <w:tblStyle w:val="4"/>
        <w:tblW w:w="8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438"/>
        <w:gridCol w:w="1507"/>
        <w:gridCol w:w="1271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就读中学名称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国家（地区）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受教育程度（例如高中）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2325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</w:tcPr>
          <w:p>
            <w:pPr>
              <w:rPr>
                <w:szCs w:val="21"/>
              </w:rPr>
            </w:pPr>
          </w:p>
        </w:tc>
        <w:tc>
          <w:tcPr>
            <w:tcW w:w="1438" w:type="dxa"/>
          </w:tcPr>
          <w:p>
            <w:pPr>
              <w:rPr>
                <w:szCs w:val="21"/>
              </w:rPr>
            </w:pPr>
          </w:p>
        </w:tc>
        <w:tc>
          <w:tcPr>
            <w:tcW w:w="1507" w:type="dxa"/>
          </w:tcPr>
          <w:p>
            <w:pPr>
              <w:rPr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</w:tcPr>
          <w:p>
            <w:pPr>
              <w:rPr>
                <w:szCs w:val="21"/>
              </w:rPr>
            </w:pPr>
          </w:p>
        </w:tc>
        <w:tc>
          <w:tcPr>
            <w:tcW w:w="1438" w:type="dxa"/>
          </w:tcPr>
          <w:p>
            <w:pPr>
              <w:rPr>
                <w:szCs w:val="21"/>
              </w:rPr>
            </w:pPr>
          </w:p>
        </w:tc>
        <w:tc>
          <w:tcPr>
            <w:tcW w:w="1507" w:type="dxa"/>
          </w:tcPr>
          <w:p>
            <w:pPr>
              <w:rPr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</w:tcPr>
          <w:p>
            <w:pPr>
              <w:rPr>
                <w:szCs w:val="21"/>
              </w:rPr>
            </w:pPr>
          </w:p>
        </w:tc>
        <w:tc>
          <w:tcPr>
            <w:tcW w:w="1438" w:type="dxa"/>
          </w:tcPr>
          <w:p>
            <w:pPr>
              <w:rPr>
                <w:szCs w:val="21"/>
              </w:rPr>
            </w:pPr>
          </w:p>
        </w:tc>
        <w:tc>
          <w:tcPr>
            <w:tcW w:w="1507" w:type="dxa"/>
          </w:tcPr>
          <w:p>
            <w:pPr>
              <w:rPr>
                <w:szCs w:val="21"/>
              </w:rPr>
            </w:pPr>
          </w:p>
        </w:tc>
        <w:tc>
          <w:tcPr>
            <w:tcW w:w="1271" w:type="dxa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  <w:lang w:eastAsia="zh-TW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台湾地区大学入学考试学科能力测验成绩（请附考生成绩通知单扫描电子版）</w:t>
      </w:r>
    </w:p>
    <w:tbl>
      <w:tblPr>
        <w:tblStyle w:val="4"/>
        <w:tblW w:w="85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816"/>
        <w:gridCol w:w="1804"/>
        <w:gridCol w:w="1813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国文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实得级分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中学阶段课外活动、社会活动和个人兴趣特长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请填写你参加过的社会活动，主要包括以下几个方面：（</w:t>
      </w:r>
      <w:r>
        <w:rPr>
          <w:szCs w:val="21"/>
        </w:rPr>
        <w:t>1</w:t>
      </w:r>
      <w:r>
        <w:rPr>
          <w:rFonts w:hint="eastAsia"/>
          <w:szCs w:val="21"/>
        </w:rPr>
        <w:t>）学术活动：主要包括参加的各类学科竞赛、科研活动、征文比赛、创新大赛等；（</w:t>
      </w:r>
      <w:r>
        <w:rPr>
          <w:szCs w:val="21"/>
        </w:rPr>
        <w:t>2</w:t>
      </w:r>
      <w:r>
        <w:rPr>
          <w:rFonts w:hint="eastAsia"/>
          <w:szCs w:val="21"/>
        </w:rPr>
        <w:t>）文体活动：主要包括参加的各种文艺、体育活动；（</w:t>
      </w:r>
      <w:r>
        <w:rPr>
          <w:szCs w:val="21"/>
        </w:rPr>
        <w:t>3</w:t>
      </w:r>
      <w:r>
        <w:rPr>
          <w:rFonts w:hint="eastAsia"/>
          <w:szCs w:val="21"/>
        </w:rPr>
        <w:t>）社会活动：如志愿者活动、学生社团活动、公益活动等。请附获奖证书、公开发表作品和其他有关证明材料的扫描电子版。</w:t>
      </w:r>
    </w:p>
    <w:p>
      <w:pPr>
        <w:rPr>
          <w:sz w:val="24"/>
          <w:szCs w:val="24"/>
        </w:rPr>
      </w:pPr>
    </w:p>
    <w:tbl>
      <w:tblPr>
        <w:tblStyle w:val="4"/>
        <w:tblW w:w="86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1887"/>
        <w:gridCol w:w="1511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6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所获荣誉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在活动中所做的贡献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2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  <w:lang w:eastAsia="zh-TW"/>
        </w:rPr>
      </w:pPr>
    </w:p>
    <w:p>
      <w:pPr>
        <w:spacing w:line="36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个人陈述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Cs w:val="21"/>
                <w:lang w:eastAsia="zh-TW"/>
              </w:rPr>
            </w:pPr>
          </w:p>
          <w:p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说明：我们希望</w:t>
            </w:r>
            <w:r>
              <w:rPr>
                <w:rFonts w:hint="eastAsia"/>
                <w:szCs w:val="21"/>
                <w:lang w:val="en-US" w:eastAsia="zh-CN"/>
              </w:rPr>
              <w:t>借</w:t>
            </w:r>
            <w:r>
              <w:rPr>
                <w:rFonts w:hint="eastAsia"/>
                <w:szCs w:val="21"/>
              </w:rPr>
              <w:t>此机会能对你有更多的了解，内容可以包括你对大学学习生活等方面的计划和设想、未来的职业理想、你的思考和追求、希望到中南财经政法大学深造的原因等等。字数控制在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字之内。</w:t>
            </w: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  <w:p>
            <w:pPr>
              <w:rPr>
                <w:szCs w:val="21"/>
                <w:lang w:eastAsia="zh-TW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</w:p>
    <w:p>
      <w:pPr>
        <w:pStyle w:val="14"/>
        <w:numPr>
          <w:ilvl w:val="0"/>
          <w:numId w:val="1"/>
        </w:numPr>
        <w:ind w:firstLineChars="0"/>
        <w:rPr>
          <w:szCs w:val="21"/>
          <w:lang w:eastAsia="zh-TW"/>
        </w:rPr>
      </w:pPr>
      <w:r>
        <w:rPr>
          <w:rFonts w:hint="eastAsia"/>
          <w:szCs w:val="21"/>
        </w:rPr>
        <w:t>该表为</w:t>
      </w:r>
      <w:r>
        <w:rPr>
          <w:szCs w:val="21"/>
        </w:rPr>
        <w:t>2020</w:t>
      </w:r>
      <w:r>
        <w:rPr>
          <w:rFonts w:hint="eastAsia"/>
          <w:szCs w:val="21"/>
        </w:rPr>
        <w:t>年台湾地区学生申请就读中南财经政法大学所用；</w:t>
      </w:r>
      <w:bookmarkStart w:id="0" w:name="_GoBack"/>
      <w:bookmarkEnd w:id="0"/>
    </w:p>
    <w:p>
      <w:pPr>
        <w:pStyle w:val="1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Cs w:val="21"/>
        </w:rPr>
        <w:t>请如实填写本表，否则将取消申请人申请、面试和录取资格。</w:t>
      </w:r>
    </w:p>
    <w:p>
      <w:pPr>
        <w:pStyle w:val="14"/>
        <w:ind w:firstLine="0" w:firstLineChars="0"/>
        <w:rPr>
          <w:sz w:val="24"/>
          <w:szCs w:val="24"/>
        </w:rPr>
      </w:pPr>
    </w:p>
    <w:p>
      <w:pPr>
        <w:jc w:val="left"/>
      </w:pPr>
      <w:r>
        <w:rPr>
          <w:rFonts w:hint="eastAsia"/>
          <w:sz w:val="24"/>
          <w:szCs w:val="24"/>
        </w:rPr>
        <w:t>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1E2"/>
    <w:multiLevelType w:val="multilevel"/>
    <w:tmpl w:val="25B301E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6"/>
    <w:rsid w:val="00063842"/>
    <w:rsid w:val="00140FB6"/>
    <w:rsid w:val="002654EC"/>
    <w:rsid w:val="004F3628"/>
    <w:rsid w:val="00800E20"/>
    <w:rsid w:val="00CB069F"/>
    <w:rsid w:val="253B57FE"/>
    <w:rsid w:val="37712321"/>
    <w:rsid w:val="428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页眉 字符"/>
    <w:basedOn w:val="13"/>
    <w:link w:val="3"/>
    <w:uiPriority w:val="0"/>
    <w:rPr>
      <w:kern w:val="2"/>
      <w:sz w:val="18"/>
      <w:szCs w:val="18"/>
    </w:rPr>
  </w:style>
  <w:style w:type="character" w:customStyle="1" w:styleId="16">
    <w:name w:val="页脚 字符"/>
    <w:basedOn w:val="1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791</Characters>
  <Lines>6</Lines>
  <Paragraphs>1</Paragraphs>
  <TotalTime>12</TotalTime>
  <ScaleCrop>false</ScaleCrop>
  <LinksUpToDate>false</LinksUpToDate>
  <CharactersWithSpaces>928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2019-02-17T15:05:00Z</dcterms:created>
  <dc:creator>大理双廊陌上云归海景度假酒店</dc:creator>
  <cp:lastModifiedBy>国际交流学院</cp:lastModifiedBy>
  <dcterms:modified xsi:type="dcterms:W3CDTF">2020-04-21T07:05:18Z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